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6"/>
        </w:rPr>
        <w:t>WHEN ALLAH IS WITH YOU</w:t>
      </w:r>
    </w:p>
    <w:p>
      <w:pPr>
        <w:jc w:val="center"/>
      </w:pPr>
      <w:r>
        <w:rPr>
          <w:i/>
          <w:sz w:val="30"/>
        </w:rPr>
        <w:t>A Book of Hope, Patience, Prayer and Trust in Allah</w:t>
      </w:r>
    </w:p>
    <w:p>
      <w:pPr>
        <w:jc w:val="center"/>
      </w:pPr>
      <w:r>
        <w:rPr>
          <w:b/>
        </w:rPr>
        <w:t>Amb. Faisal Hussain Abdullahi</w:t>
      </w:r>
    </w:p>
    <w:p>
      <w:r>
        <w:br w:type="page"/>
      </w:r>
    </w:p>
    <w:p>
      <w:pPr>
        <w:pStyle w:val="Heading1"/>
      </w:pPr>
      <w:r>
        <w:t>Table of Contents</w:t>
      </w:r>
    </w:p>
    <w:p>
      <w:r>
        <w:t>1. Author's Note: For the Heart That Is Tired</w:t>
      </w:r>
    </w:p>
    <w:p>
      <w:r>
        <w:t>2. Chapter 1: When You Cannot See the Way Out</w:t>
      </w:r>
    </w:p>
    <w:p>
      <w:r>
        <w:t>3. Chapter 2: Remember Allah and He Will Remember You</w:t>
      </w:r>
    </w:p>
    <w:p>
      <w:r>
        <w:t>4. Chapter 3: The Cave and the Companion</w:t>
      </w:r>
    </w:p>
    <w:p>
      <w:r>
        <w:t>5. Chapter 4: Yusuf — From the Well to the Palace</w:t>
      </w:r>
    </w:p>
    <w:p>
      <w:r>
        <w:t>6. Chapter 5: Yaqub — Grief Without Losing Allah</w:t>
      </w:r>
    </w:p>
    <w:p>
      <w:r>
        <w:t>7. Chapter 6: Musa — When the Sea Is in Front of You</w:t>
      </w:r>
    </w:p>
    <w:p>
      <w:r>
        <w:t>8. Chapter 7: Ibrahim — Faith When the Fire Is Waiting</w:t>
      </w:r>
    </w:p>
    <w:p>
      <w:r>
        <w:t>9. Chapter 8: Ayyub — Patience in Prolonged Pain</w:t>
      </w:r>
    </w:p>
    <w:p>
      <w:r>
        <w:t>10. Chapter 9: Yunus — Hope in the Darkness</w:t>
      </w:r>
    </w:p>
    <w:p>
      <w:r>
        <w:t>11. Chapter 10: Nuh — When the Journey Takes Too Long</w:t>
      </w:r>
    </w:p>
    <w:p>
      <w:r>
        <w:t>12. Chapter 11: Muhammad — Mercy Through Hardship</w:t>
      </w:r>
    </w:p>
    <w:p>
      <w:r>
        <w:t>13. Chapter 12: When Your Dua Seems Delayed</w:t>
      </w:r>
    </w:p>
    <w:p>
      <w:r>
        <w:t>14. Chapter 13: What to Do When Life Becomes Heavy</w:t>
      </w:r>
    </w:p>
    <w:p>
      <w:r>
        <w:t>15. Chapter 14: Build a Daily Architecture of Hope</w:t>
      </w:r>
    </w:p>
    <w:p>
      <w:r>
        <w:t>16. Chapter 15: Duas for Difficult Days</w:t>
      </w:r>
    </w:p>
    <w:p>
      <w:r>
        <w:t>17. Chapter 16: Your Way Out May Be Closer Than You Think</w:t>
      </w:r>
    </w:p>
    <w:p>
      <w:r>
        <w:t>18. Closing: Allah Is With You</w:t>
      </w:r>
    </w:p>
    <w:p>
      <w:r>
        <w:br w:type="page"/>
      </w:r>
    </w:p>
    <w:p>
      <w:pPr>
        <w:pStyle w:val="Heading1"/>
      </w:pPr>
      <w:r>
        <w:t>Author's Note: For the Heart That Is Tired</w:t>
      </w:r>
    </w:p>
    <w:p>
      <w:r>
        <w:t>This book is for the person who smiles in public and cries in private. It is for the person waiting for healing, work, provision, family peace, forgiveness, direction or one peaceful night.</w:t>
      </w:r>
    </w:p>
    <w:p>
      <w:r>
        <w:t>Your exhaustion does not mean Allah has abandoned you. The Qur'an teaches that with hardship comes ease (94:5–6), that Allah provides a way out for those who have taqwa and rely upon Him (65:2–3), and that hearts find reassurance in His remembrance (13:28).</w:t>
      </w:r>
    </w:p>
    <w:p>
      <w:r>
        <w:t>This is not a promise that every problem will disappear on our timetable. It is a reminder that no hardship is outside Allah's knowledge.</w:t>
      </w:r>
    </w:p>
    <w:p>
      <w:pPr>
        <w:pStyle w:val="Heading2"/>
      </w:pPr>
      <w:r>
        <w:t>Reflection</w:t>
      </w:r>
    </w:p>
    <w:p>
      <w:r>
        <w:t>Return to Allah before you know how the story will end.</w:t>
      </w:r>
    </w:p>
    <w:p>
      <w:pPr>
        <w:pStyle w:val="Heading1"/>
      </w:pPr>
      <w:r>
        <w:t>Chapter 1: When You Cannot See the Way Out</w:t>
      </w:r>
    </w:p>
    <w:p>
      <w:r>
        <w:t>There are seasons when you have tried everything you know and still cannot see the exit. Not seeing the way does not mean there is no way.</w:t>
      </w:r>
    </w:p>
    <w:p>
      <w:r>
        <w:t>Yusuf could not see a palace from the well. Musa could not see a path through the sea. Yunus could not see daylight in darkness. Yet Allah was already writing what they could not see.</w:t>
      </w:r>
    </w:p>
    <w:p>
      <w:r>
        <w:t>Your responsibility is not to know the unseen. Worship Allah, take lawful means, ask for help, keep moving and trust the One who knows what you cannot.</w:t>
      </w:r>
    </w:p>
    <w:p>
      <w:pPr>
        <w:pStyle w:val="Heading2"/>
      </w:pPr>
      <w:r>
        <w:t>Reflection</w:t>
      </w:r>
    </w:p>
    <w:p>
      <w:r>
        <w:t>When you cannot see the road, hold onto the One who knows the destination.</w:t>
      </w:r>
    </w:p>
    <w:p>
      <w:pPr>
        <w:pStyle w:val="Heading1"/>
      </w:pPr>
      <w:r>
        <w:t>Chapter 2: Remember Allah and He Will Remember You</w:t>
      </w:r>
    </w:p>
    <w:p>
      <w:r>
        <w:t>An anxious heart tries to solve tomorrow in the middle of the night. Dhikr brings the heart back to the One who owns tomorrow.</w:t>
      </w:r>
    </w:p>
    <w:p>
      <w:r>
        <w:t>Pray. Read Qur'an. Make istighfar. Send salawat upon the Prophet. Make sincere dua. Then take the next responsible step.</w:t>
      </w:r>
    </w:p>
    <w:p>
      <w:r>
        <w:t>Do not remember Allah only during emergencies. Build a relationship with Him in ease so your heart knows where to return in hardship.</w:t>
      </w:r>
    </w:p>
    <w:p>
      <w:pPr>
        <w:pStyle w:val="Heading2"/>
      </w:pPr>
      <w:r>
        <w:t>Reflection</w:t>
      </w:r>
    </w:p>
    <w:p>
      <w:r>
        <w:t>Build an everyday relationship with Allah, not only an emergency relationship.</w:t>
      </w:r>
    </w:p>
    <w:p>
      <w:pPr>
        <w:pStyle w:val="Heading1"/>
      </w:pPr>
      <w:r>
        <w:t>Chapter 3: The Cave and the Companion</w:t>
      </w:r>
    </w:p>
    <w:p>
      <w:r>
        <w:t>During the Hijrah, the Prophet Muhammad and Abu Bakr were in the cave while danger was near. The Qur'an records the Prophet's reassurance: do not grieve; Allah is with us (9:40).</w:t>
      </w:r>
    </w:p>
    <w:p>
      <w:r>
        <w:t>The danger was real, yet Allah's presence changed the meaning of the moment.</w:t>
      </w:r>
    </w:p>
    <w:p>
      <w:r>
        <w:t>Sometimes Allah does not immediately remove the cave. He gives you calm inside it. Sometimes He does not reveal the exit immediately. He gives you strength to wait.</w:t>
      </w:r>
    </w:p>
    <w:p>
      <w:pPr>
        <w:pStyle w:val="Heading2"/>
      </w:pPr>
      <w:r>
        <w:t>Reflection</w:t>
      </w:r>
    </w:p>
    <w:p>
      <w:r>
        <w:t>Difficulty is real, but abandonment is not the conclusion.</w:t>
      </w:r>
    </w:p>
    <w:p>
      <w:pPr>
        <w:pStyle w:val="Heading1"/>
      </w:pPr>
      <w:r>
        <w:t>Chapter 4: Yusuf — From the Well to the Palace</w:t>
      </w:r>
    </w:p>
    <w:p>
      <w:r>
        <w:t>Yusuf experienced betrayal, separation from his father, the well, slavery, false accusation and imprisonment. His hardship was long, but it was not the end of his story.</w:t>
      </w:r>
    </w:p>
    <w:p>
      <w:r>
        <w:t>His life teaches patience with action. He maintained integrity, used his abilities and remained faithful while circumstances changed.</w:t>
      </w:r>
    </w:p>
    <w:p>
      <w:r>
        <w:t>Do not write the ending of your life from the middle of your hardship.</w:t>
      </w:r>
    </w:p>
    <w:p>
      <w:pPr>
        <w:pStyle w:val="Heading2"/>
      </w:pPr>
      <w:r>
        <w:t>Reflection</w:t>
      </w:r>
    </w:p>
    <w:p>
      <w:r>
        <w:t>One chapter does not define the whole book.</w:t>
      </w:r>
    </w:p>
    <w:p>
      <w:pPr>
        <w:pStyle w:val="Heading1"/>
      </w:pPr>
      <w:r>
        <w:t>Chapter 5: Yaqub — Grief Without Losing Allah</w:t>
      </w:r>
    </w:p>
    <w:p>
      <w:r>
        <w:t>Yaqub experienced profound grief. He cried and missed Yusuf, but he did not abandon Allah.</w:t>
      </w:r>
    </w:p>
    <w:p>
      <w:r>
        <w:t>Faith does not require pretending that pain is painless. You can cry and still trust Allah. You can say, 'Ya Allah, I am tired,' and still believe in His mercy.</w:t>
      </w:r>
    </w:p>
    <w:p>
      <w:r>
        <w:t>Take grief to Allah. Let tears become dua rather than distance.</w:t>
      </w:r>
    </w:p>
    <w:p>
      <w:pPr>
        <w:pStyle w:val="Heading2"/>
      </w:pPr>
      <w:r>
        <w:t>Reflection</w:t>
      </w:r>
    </w:p>
    <w:p>
      <w:r>
        <w:t>Your tears can become a conversation with your Lord.</w:t>
      </w:r>
    </w:p>
    <w:p>
      <w:pPr>
        <w:pStyle w:val="Heading1"/>
      </w:pPr>
      <w:r>
        <w:t>Chapter 6: Musa — When the Sea Is in Front of You</w:t>
      </w:r>
    </w:p>
    <w:p>
      <w:r>
        <w:t>Musa faced a moment where the sea was ahead and Pharaoh's forces were behind. Human calculation saw no escape.</w:t>
      </w:r>
    </w:p>
    <w:p>
      <w:r>
        <w:t>Musa trusted that his Lord would guide him, and Allah opened a way where there appeared to be none.</w:t>
      </w:r>
    </w:p>
    <w:p>
      <w:r>
        <w:t>Take the means available to you, but never worship the means. Your provision and future ultimately belong to Allah.</w:t>
      </w:r>
    </w:p>
    <w:p>
      <w:pPr>
        <w:pStyle w:val="Heading2"/>
      </w:pPr>
      <w:r>
        <w:t>Reflection</w:t>
      </w:r>
    </w:p>
    <w:p>
      <w:r>
        <w:t>Do what you can, then entrust what you cannot control to Allah.</w:t>
      </w:r>
    </w:p>
    <w:p>
      <w:pPr>
        <w:pStyle w:val="Heading1"/>
      </w:pPr>
      <w:r>
        <w:t>Chapter 7: Ibrahim — Faith When the Fire Is Waiting</w:t>
      </w:r>
    </w:p>
    <w:p>
      <w:r>
        <w:t>Ibrahim faced hostility and was thrown into the fire, yet Allah commanded the fire to become cool and safe for him (21:69).</w:t>
      </w:r>
    </w:p>
    <w:p>
      <w:r>
        <w:t>Your fire may be debt, rejection, loneliness, illness, fear or a painful relationship. Do not measure Allah's power by the size of your problem.</w:t>
      </w:r>
    </w:p>
    <w:p>
      <w:r>
        <w:t>The fire has limits. Allah does not.</w:t>
      </w:r>
    </w:p>
    <w:p>
      <w:pPr>
        <w:pStyle w:val="Heading2"/>
      </w:pPr>
      <w:r>
        <w:t>Reflection</w:t>
      </w:r>
    </w:p>
    <w:p>
      <w:r>
        <w:t>Your difficulty has limits; Allah's power does not.</w:t>
      </w:r>
    </w:p>
    <w:p>
      <w:pPr>
        <w:pStyle w:val="Heading1"/>
      </w:pPr>
      <w:r>
        <w:t>Chapter 8: Ayyub — Patience in Prolonged Pain</w:t>
      </w:r>
    </w:p>
    <w:p>
      <w:r>
        <w:t>Ayyub is a model of patience during prolonged affliction. Patience is not the absence of pain; it is refusing to leave Allah while in pain.</w:t>
      </w:r>
    </w:p>
    <w:p>
      <w:r>
        <w:t>If hardship lasts longer than expected, continue worship according to your ability, seek lawful treatment and ask for support.</w:t>
      </w:r>
    </w:p>
    <w:p>
      <w:r>
        <w:t>Say: I do not understand this, but I will not leave my Lord.</w:t>
      </w:r>
    </w:p>
    <w:p>
      <w:pPr>
        <w:pStyle w:val="Heading2"/>
      </w:pPr>
      <w:r>
        <w:t>Reflection</w:t>
      </w:r>
    </w:p>
    <w:p>
      <w:r>
        <w:t>Long hardship does not mean forgotten hardship.</w:t>
      </w:r>
    </w:p>
    <w:p>
      <w:pPr>
        <w:pStyle w:val="Heading1"/>
      </w:pPr>
      <w:r>
        <w:t>Chapter 9: Yunus — Hope in the Darkness</w:t>
      </w:r>
    </w:p>
    <w:p>
      <w:r>
        <w:t>Yunus experienced darkness upon darkness. His Qur'anic dua was: 'La ilaha illa Anta, subhanaka inni kuntu minaz-zalimin' (21:87).</w:t>
      </w:r>
    </w:p>
    <w:p>
      <w:r>
        <w:t>The dua contains tawhid, glorification and acknowledgement of weakness. It teaches us where to turn when words fail.</w:t>
      </w:r>
    </w:p>
    <w:p>
      <w:r>
        <w:t>Your darkness does not prevent Allah from hearing you.</w:t>
      </w:r>
    </w:p>
    <w:p>
      <w:pPr>
        <w:pStyle w:val="Heading2"/>
      </w:pPr>
      <w:r>
        <w:t>Reflection</w:t>
      </w:r>
    </w:p>
    <w:p>
      <w:r>
        <w:t>Return to Allah with simple, sincere words.</w:t>
      </w:r>
    </w:p>
    <w:p>
      <w:pPr>
        <w:pStyle w:val="Heading1"/>
      </w:pPr>
      <w:r>
        <w:t>Chapter 10: Nuh — When the Journey Takes Too Long</w:t>
      </w:r>
    </w:p>
    <w:p>
      <w:r>
        <w:t>Nuh called his people for a long period despite rejection. His story reminds us that success is not always immediate visible results.</w:t>
      </w:r>
    </w:p>
    <w:p>
      <w:r>
        <w:t>Parents, teachers, entrepreneurs and community builders may plant seeds whose harvest they do not see quickly.</w:t>
      </w:r>
    </w:p>
    <w:p>
      <w:r>
        <w:t>Do not measure your worth only by speed. Faithfulness itself is valuable.</w:t>
      </w:r>
    </w:p>
    <w:p>
      <w:pPr>
        <w:pStyle w:val="Heading2"/>
      </w:pPr>
      <w:r>
        <w:t>Reflection</w:t>
      </w:r>
    </w:p>
    <w:p>
      <w:r>
        <w:t>A long journey can still be a successful journey.</w:t>
      </w:r>
    </w:p>
    <w:p>
      <w:pPr>
        <w:pStyle w:val="Heading1"/>
      </w:pPr>
      <w:r>
        <w:t>Chapter 11: Muhammad — Mercy Through Hardship</w:t>
      </w:r>
    </w:p>
    <w:p>
      <w:r>
        <w:t>The Prophet Muhammad experienced rejection, loss, persecution, migration, grief and enormous responsibility. Yet hardship did not turn him into a bitter person.</w:t>
      </w:r>
    </w:p>
    <w:p>
      <w:r>
        <w:t>His example teaches that pain does not have to destroy character. When people hurt you, ask Allah for wisdom. When you lose something, ask Allah for a better path.</w:t>
      </w:r>
    </w:p>
    <w:p>
      <w:r>
        <w:t>Let hardship deepen your dependence on Allah without making your heart hard toward people.</w:t>
      </w:r>
    </w:p>
    <w:p>
      <w:pPr>
        <w:pStyle w:val="Heading2"/>
      </w:pPr>
      <w:r>
        <w:t>Reflection</w:t>
      </w:r>
    </w:p>
    <w:p>
      <w:r>
        <w:t>Let hardship deepen you without making you hard-hearted.</w:t>
      </w:r>
    </w:p>
    <w:p>
      <w:pPr>
        <w:pStyle w:val="Heading1"/>
      </w:pPr>
      <w:r>
        <w:t>Chapter 12: When Your Dua Seems Delayed</w:t>
      </w:r>
    </w:p>
    <w:p>
      <w:r>
        <w:t>One of the hardest questions is: 'Why has Allah not answered me yet?' A believer asks Allah without demanding that Allah follow our timetable.</w:t>
      </w:r>
    </w:p>
    <w:p>
      <w:r>
        <w:t>Dua is worship. Continue asking, but examine your actions too: lawful income, repentance, obligations, relationships, patience and effort.</w:t>
      </w:r>
    </w:p>
    <w:p>
      <w:r>
        <w:t>Do not let delay become a reason to stop calling upon the One who hears you.</w:t>
      </w:r>
    </w:p>
    <w:p>
      <w:pPr>
        <w:pStyle w:val="Heading2"/>
      </w:pPr>
      <w:r>
        <w:t>Reflection</w:t>
      </w:r>
    </w:p>
    <w:p>
      <w:r>
        <w:t>A delayed answer is not a command to abandon dua.</w:t>
      </w:r>
    </w:p>
    <w:p>
      <w:pPr>
        <w:pStyle w:val="Heading1"/>
      </w:pPr>
      <w:r>
        <w:t>Chapter 13: What to Do When Life Becomes Heavy</w:t>
      </w:r>
    </w:p>
    <w:p>
      <w:r>
        <w:t>Do not make permanent decisions during temporary emotional storms. Slow down.</w:t>
      </w:r>
    </w:p>
    <w:p>
      <w:r>
        <w:t>Return to Allah through salah, Qur'an, dhikr and dua. Then take practical steps. Seek trusted counsel. If you are ill, seek medical care. If you are struggling financially, make a written plan. If a relationship is broken, seek wise reconciliation where appropriate.</w:t>
      </w:r>
    </w:p>
    <w:p>
      <w:r>
        <w:t>Tawakkul is not sitting still. It is trusting Allah while taking lawful means.</w:t>
      </w:r>
    </w:p>
    <w:p>
      <w:pPr>
        <w:pStyle w:val="Heading2"/>
      </w:pPr>
      <w:r>
        <w:t>Reflection</w:t>
      </w:r>
    </w:p>
    <w:p>
      <w:r>
        <w:t>Faith and practical action should walk together.</w:t>
      </w:r>
    </w:p>
    <w:p>
      <w:pPr>
        <w:pStyle w:val="Heading1"/>
      </w:pPr>
      <w:r>
        <w:t>Chapter 14: Build a Daily Architecture of Hope</w:t>
      </w:r>
    </w:p>
    <w:p>
      <w:r>
        <w:t>Begin with Fajr and intention. Read some Qur'an. Make morning adhkar. Identify your important responsibilities. Work with excellence. Guard your prayers. Make istighfar. Review your day before sleep.</w:t>
      </w:r>
    </w:p>
    <w:p>
      <w:r>
        <w:t>Do not wait for motivation. Build habits that carry you when motivation disappears.</w:t>
      </w:r>
    </w:p>
    <w:p>
      <w:r>
        <w:t>A heart connected to Allah and a life organised around responsibility can survive seasons of uncertainty.</w:t>
      </w:r>
    </w:p>
    <w:p>
      <w:pPr>
        <w:pStyle w:val="Heading2"/>
      </w:pPr>
      <w:r>
        <w:t>Reflection</w:t>
      </w:r>
    </w:p>
    <w:p>
      <w:r>
        <w:t>Small consistent acts can rebuild a tired heart.</w:t>
      </w:r>
    </w:p>
    <w:p>
      <w:pPr>
        <w:pStyle w:val="Heading1"/>
      </w:pPr>
      <w:r>
        <w:t>Chapter 15: Duas for Difficult Days</w:t>
      </w:r>
    </w:p>
    <w:p>
      <w:r>
        <w:t>Prophet Yunus's dua: 'La ilaha illa Anta, subhanaka inni kuntu minaz-zalimin' (Qur'an 21:87).</w:t>
      </w:r>
    </w:p>
    <w:p>
      <w:r>
        <w:t>'Hasbunallahu wa ni'mal wakeel' — Allah is sufficient for us and the best disposer of affairs (Qur'an 3:173).</w:t>
      </w:r>
    </w:p>
    <w:p>
      <w:r>
        <w:t>'Rabbana atina fid-dunya hasanatan wa fil-akhirati hasanatan wa qina adhab an-nar' (Qur'an 2:201).</w:t>
      </w:r>
    </w:p>
    <w:p>
      <w:r>
        <w:t>'Rabbighfir warham wa Anta khayrur-rahimin' (Qur'an 23:118).</w:t>
      </w:r>
    </w:p>
    <w:p>
      <w:r>
        <w:t>'Rabbi zidni ilma' — My Lord, increase me in knowledge (Qur'an 20:114).</w:t>
      </w:r>
    </w:p>
    <w:p>
      <w:r>
        <w:t>Prophet Musa's supplication begins: 'Rabbi ishrah li sadri, wa yassir li amri...' (Qur'an 20:25–28).</w:t>
      </w:r>
    </w:p>
    <w:p>
      <w:r>
        <w:t>Learn the meanings. Do not treat duas as charms. Pair dua with obedience, repentance, patience and lawful action.</w:t>
      </w:r>
    </w:p>
    <w:p>
      <w:pPr>
        <w:pStyle w:val="Heading2"/>
      </w:pPr>
      <w:r>
        <w:t>Reflection</w:t>
      </w:r>
    </w:p>
    <w:p>
      <w:r>
        <w:t>Choose a few duas and learn them deeply.</w:t>
      </w:r>
    </w:p>
    <w:p>
      <w:pPr>
        <w:pStyle w:val="Heading1"/>
      </w:pPr>
      <w:r>
        <w:t>Chapter 16: Your Way Out May Be Closer Than You Think</w:t>
      </w:r>
    </w:p>
    <w:p>
      <w:r>
        <w:t>Sometimes relief arrives through a phone call, a new skill, a person you meet, an opportunity you never considered or a door you did not know existed.</w:t>
      </w:r>
    </w:p>
    <w:p>
      <w:r>
        <w:t>If you are in debt, pursue lawful repayment and ask Allah for provision. If you are unemployed, improve your skills and apply consistently. If your marriage is struggling, seek wise counsel. If you have sinned, repent and repair what you can.</w:t>
      </w:r>
    </w:p>
    <w:p>
      <w:r>
        <w:t>Do not let shame convince you that you cannot return to Allah.</w:t>
      </w:r>
    </w:p>
    <w:p>
      <w:pPr>
        <w:pStyle w:val="Heading2"/>
      </w:pPr>
      <w:r>
        <w:t>Reflection</w:t>
      </w:r>
    </w:p>
    <w:p>
      <w:r>
        <w:t>There is almost always a next faithful step.</w:t>
      </w:r>
    </w:p>
    <w:p>
      <w:pPr>
        <w:pStyle w:val="Heading1"/>
      </w:pPr>
      <w:r>
        <w:t>Closing: Allah Is With You</w:t>
      </w:r>
    </w:p>
    <w:p>
      <w:r>
        <w:t>Remember Yusuf when you feel forgotten. Remember Yaqub when you are grieving. Remember Musa when you cannot see a way forward. Remember Ibrahim when you face your fire. Remember Ayyub when pain lasts. Remember Yunus when darkness surrounds you. Remember Nuh when the journey is long. Remember Muhammad when hardship tempts you toward bitterness.</w:t>
      </w:r>
    </w:p>
    <w:p>
      <w:r>
        <w:t>Remember the promise: with hardship comes ease. Remember that Allah calls you to remember Him and promises a way out for those who have taqwa and rely upon Him.</w:t>
      </w:r>
    </w:p>
    <w:p>
      <w:r>
        <w:t>Tonight, make wudu. Pray. Put your forehead on the ground. Tell Allah the truth about your heart. Then get up tomorrow and take the next step.</w:t>
      </w:r>
    </w:p>
    <w:p>
      <w:r>
        <w:t>You may not know how the story will end. But you know Who controls the ending.</w:t>
      </w:r>
    </w:p>
    <w:p>
      <w:r>
        <w:t>May Allah replace your fear with tranquillity, confusion with guidance, weakness with strength, hardship with relief, tears with healing and closed doors with better doors. Ameen.</w:t>
      </w:r>
    </w:p>
    <w:p>
      <w:pPr>
        <w:pStyle w:val="Heading2"/>
      </w:pPr>
      <w:r>
        <w:t>Reflection</w:t>
      </w:r>
    </w:p>
    <w:p>
      <w:r>
        <w:t>You may not know the ending, but you know Who controls it.</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